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</w:rPr>
        <w:t>合肥市第一人民医院健康管理中心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</w:rPr>
        <w:t>健康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</w:rPr>
        <w:t>体检须知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70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5"/>
          <w:szCs w:val="35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Chars="0" w:firstLine="700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5"/>
          <w:szCs w:val="35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5"/>
          <w:szCs w:val="35"/>
          <w:lang w:eastAsia="zh-CN"/>
        </w:rPr>
        <w:t>一、</w:t>
      </w:r>
      <w:r>
        <w:rPr>
          <w:rFonts w:hint="eastAsia" w:ascii="黑体" w:hAnsi="黑体" w:eastAsia="黑体" w:cs="黑体"/>
          <w:b w:val="0"/>
          <w:bCs w:val="0"/>
          <w:color w:val="auto"/>
          <w:sz w:val="35"/>
          <w:szCs w:val="35"/>
        </w:rPr>
        <w:t>体检前及当日的准备：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70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5"/>
          <w:szCs w:val="35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5"/>
          <w:szCs w:val="35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5"/>
          <w:szCs w:val="35"/>
        </w:rPr>
        <w:t>检查当日晨请禁食、禁水。健康检查前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5"/>
          <w:szCs w:val="35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5"/>
          <w:szCs w:val="35"/>
        </w:rPr>
        <w:t>天进清淡饮食，避免高脂肪、高蛋白饮食及饮酒，保证良好睡眠。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70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5"/>
          <w:szCs w:val="35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5"/>
          <w:szCs w:val="35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5"/>
          <w:szCs w:val="35"/>
        </w:rPr>
        <w:t>体检当日宜穿棉质上衣，不宜穿有金属钮扣的内衣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5"/>
          <w:szCs w:val="35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5"/>
          <w:szCs w:val="35"/>
        </w:rPr>
        <w:t>不可佩戴隐形眼镜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5"/>
          <w:szCs w:val="35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70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5"/>
          <w:szCs w:val="35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5"/>
          <w:szCs w:val="35"/>
        </w:rPr>
        <w:t>3.本中心各处标识醒目，请您领取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5"/>
          <w:szCs w:val="35"/>
          <w:lang w:eastAsia="zh-CN"/>
        </w:rPr>
        <w:t>体检表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5"/>
          <w:szCs w:val="35"/>
        </w:rPr>
        <w:t>后，按照指引标识进行体检。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70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5"/>
          <w:szCs w:val="35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5"/>
          <w:szCs w:val="35"/>
        </w:rPr>
        <w:t xml:space="preserve">4.由于本中心为公共场所，前来检查时请保管好自己的随身物品（不易戴项链、玉佩等贵重饰品），以免遗失。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="-2" w:leftChars="-1" w:firstLine="70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5"/>
          <w:szCs w:val="35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5"/>
          <w:szCs w:val="35"/>
        </w:rPr>
        <w:t>5.到达健康管理中心后请听从工作人员的指导，按照导检单进行体检，避免延误检查。请配合医生认真检查所有项目，勿拒检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5"/>
          <w:szCs w:val="35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5"/>
          <w:szCs w:val="35"/>
        </w:rPr>
        <w:t>漏检。若自动放弃某一检查项目，将会影响录用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5"/>
          <w:szCs w:val="35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70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5"/>
          <w:szCs w:val="35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5"/>
          <w:szCs w:val="35"/>
        </w:rPr>
        <w:t>6.体检时请主动介绍您的病史、异常或不适感觉及用药史等情况，以供参考及明确诊断。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70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5"/>
          <w:szCs w:val="35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5"/>
          <w:szCs w:val="35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5"/>
          <w:szCs w:val="35"/>
        </w:rPr>
        <w:t>.体检结束离开健康管理中心之前，请务必将您的体检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5"/>
          <w:szCs w:val="35"/>
          <w:lang w:eastAsia="zh-CN"/>
        </w:rPr>
        <w:t>表填写完整，贴好照片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5"/>
          <w:szCs w:val="35"/>
        </w:rPr>
        <w:t>交还给服务台护士，切勿带走。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70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5"/>
          <w:szCs w:val="35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5"/>
          <w:szCs w:val="35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5"/>
          <w:szCs w:val="35"/>
        </w:rPr>
        <w:t>.检查后如有需要进行复查者，我们会及时通知您或单位联系人，请及时到医院复查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5"/>
          <w:szCs w:val="35"/>
          <w:lang w:eastAsia="zh-CN"/>
        </w:rPr>
        <w:t>，避免延误。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Chars="0" w:firstLine="700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5"/>
          <w:szCs w:val="35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5"/>
          <w:szCs w:val="35"/>
          <w:lang w:eastAsia="zh-CN"/>
        </w:rPr>
        <w:t>二、餐前项目：采血、腹部B超、尿液检查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Chars="0" w:firstLine="70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5"/>
          <w:szCs w:val="35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5"/>
          <w:szCs w:val="35"/>
          <w:lang w:eastAsia="zh-CN"/>
        </w:rPr>
        <w:t>三、就餐地点：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5"/>
          <w:szCs w:val="35"/>
        </w:rPr>
        <w:t>健康管理中心内（体检当日晨九点半之前免费供应营养早餐----凭体检餐券就餐）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70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5"/>
          <w:szCs w:val="35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5"/>
          <w:szCs w:val="35"/>
          <w:lang w:eastAsia="zh-CN"/>
        </w:rPr>
        <w:t>四、餐后项目：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5"/>
          <w:szCs w:val="35"/>
        </w:rPr>
        <w:t>（检查不分先后）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70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5"/>
          <w:szCs w:val="35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5"/>
          <w:szCs w:val="35"/>
        </w:rPr>
        <w:t>内科、外科、眼科、耳鼻咽喉科、口腔科、妇科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70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5"/>
          <w:szCs w:val="35"/>
        </w:rPr>
      </w:pPr>
    </w:p>
    <w:sectPr>
      <w:headerReference r:id="rId3" w:type="default"/>
      <w:pgSz w:w="11906" w:h="16838"/>
      <w:pgMar w:top="2154" w:right="1474" w:bottom="1440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5E8"/>
    <w:rsid w:val="000A2B80"/>
    <w:rsid w:val="000B0CE4"/>
    <w:rsid w:val="000D3B71"/>
    <w:rsid w:val="001060B9"/>
    <w:rsid w:val="001862EB"/>
    <w:rsid w:val="001C21FB"/>
    <w:rsid w:val="00214D69"/>
    <w:rsid w:val="00221DBF"/>
    <w:rsid w:val="002307B7"/>
    <w:rsid w:val="0028053D"/>
    <w:rsid w:val="003014E4"/>
    <w:rsid w:val="0030342B"/>
    <w:rsid w:val="003327C3"/>
    <w:rsid w:val="00336B14"/>
    <w:rsid w:val="00337634"/>
    <w:rsid w:val="00346B3B"/>
    <w:rsid w:val="003557B5"/>
    <w:rsid w:val="0040225F"/>
    <w:rsid w:val="00443B9C"/>
    <w:rsid w:val="00453E6E"/>
    <w:rsid w:val="004E09B9"/>
    <w:rsid w:val="005033B2"/>
    <w:rsid w:val="00515747"/>
    <w:rsid w:val="0056436C"/>
    <w:rsid w:val="005B54CB"/>
    <w:rsid w:val="005C4C1F"/>
    <w:rsid w:val="005D1740"/>
    <w:rsid w:val="00637464"/>
    <w:rsid w:val="0067705A"/>
    <w:rsid w:val="006B3103"/>
    <w:rsid w:val="00734E84"/>
    <w:rsid w:val="00781DE9"/>
    <w:rsid w:val="00805A7A"/>
    <w:rsid w:val="008160FC"/>
    <w:rsid w:val="00850B57"/>
    <w:rsid w:val="0086680A"/>
    <w:rsid w:val="00867482"/>
    <w:rsid w:val="008945BA"/>
    <w:rsid w:val="00896158"/>
    <w:rsid w:val="00903095"/>
    <w:rsid w:val="00AA2021"/>
    <w:rsid w:val="00B23CB9"/>
    <w:rsid w:val="00BA07E2"/>
    <w:rsid w:val="00BA6950"/>
    <w:rsid w:val="00C11579"/>
    <w:rsid w:val="00C24F50"/>
    <w:rsid w:val="00CF3A15"/>
    <w:rsid w:val="00D02E5E"/>
    <w:rsid w:val="00D1440C"/>
    <w:rsid w:val="00D71E41"/>
    <w:rsid w:val="00DA62F2"/>
    <w:rsid w:val="00DC4437"/>
    <w:rsid w:val="00DD7E1D"/>
    <w:rsid w:val="00E465E8"/>
    <w:rsid w:val="00E52B28"/>
    <w:rsid w:val="00E7764A"/>
    <w:rsid w:val="00EA271A"/>
    <w:rsid w:val="00EB306B"/>
    <w:rsid w:val="00FA1BAB"/>
    <w:rsid w:val="00FB4770"/>
    <w:rsid w:val="00FB4E3A"/>
    <w:rsid w:val="00FC274F"/>
    <w:rsid w:val="01DC31FB"/>
    <w:rsid w:val="04E61812"/>
    <w:rsid w:val="070164FE"/>
    <w:rsid w:val="076F166F"/>
    <w:rsid w:val="08077945"/>
    <w:rsid w:val="08615B4B"/>
    <w:rsid w:val="087B0A79"/>
    <w:rsid w:val="08C95CBC"/>
    <w:rsid w:val="09226B42"/>
    <w:rsid w:val="095378F9"/>
    <w:rsid w:val="0A13553E"/>
    <w:rsid w:val="0AEF43D2"/>
    <w:rsid w:val="0CFC5274"/>
    <w:rsid w:val="0E4A7F4C"/>
    <w:rsid w:val="0E534015"/>
    <w:rsid w:val="0E6872B8"/>
    <w:rsid w:val="0F022784"/>
    <w:rsid w:val="107A3B82"/>
    <w:rsid w:val="11DB6BAF"/>
    <w:rsid w:val="12884605"/>
    <w:rsid w:val="13587FF0"/>
    <w:rsid w:val="13F76573"/>
    <w:rsid w:val="18821811"/>
    <w:rsid w:val="1930436E"/>
    <w:rsid w:val="19890BD2"/>
    <w:rsid w:val="1CE910AD"/>
    <w:rsid w:val="1E521BE8"/>
    <w:rsid w:val="1EAB1703"/>
    <w:rsid w:val="1EDE727C"/>
    <w:rsid w:val="1FC25322"/>
    <w:rsid w:val="1FCA5107"/>
    <w:rsid w:val="1FD211BC"/>
    <w:rsid w:val="208F215E"/>
    <w:rsid w:val="20D722C5"/>
    <w:rsid w:val="22AB4B13"/>
    <w:rsid w:val="22AB7F00"/>
    <w:rsid w:val="238D6C38"/>
    <w:rsid w:val="23AB0157"/>
    <w:rsid w:val="24077F75"/>
    <w:rsid w:val="2455043C"/>
    <w:rsid w:val="24636B8B"/>
    <w:rsid w:val="24776878"/>
    <w:rsid w:val="25165384"/>
    <w:rsid w:val="256722BC"/>
    <w:rsid w:val="262007B9"/>
    <w:rsid w:val="266204A5"/>
    <w:rsid w:val="266F16B6"/>
    <w:rsid w:val="279B4554"/>
    <w:rsid w:val="29425B4A"/>
    <w:rsid w:val="299F21CD"/>
    <w:rsid w:val="2AEB1CDA"/>
    <w:rsid w:val="2B435335"/>
    <w:rsid w:val="2B7446A6"/>
    <w:rsid w:val="2CB302FE"/>
    <w:rsid w:val="2D8241AA"/>
    <w:rsid w:val="2FA355C1"/>
    <w:rsid w:val="3052035C"/>
    <w:rsid w:val="30C24E15"/>
    <w:rsid w:val="33707877"/>
    <w:rsid w:val="34670456"/>
    <w:rsid w:val="349634D7"/>
    <w:rsid w:val="34F41585"/>
    <w:rsid w:val="3512149A"/>
    <w:rsid w:val="35B503E0"/>
    <w:rsid w:val="36705D95"/>
    <w:rsid w:val="36F71BFD"/>
    <w:rsid w:val="375A03DB"/>
    <w:rsid w:val="38791A0D"/>
    <w:rsid w:val="390A0CD7"/>
    <w:rsid w:val="39283CEC"/>
    <w:rsid w:val="393739D9"/>
    <w:rsid w:val="39D72420"/>
    <w:rsid w:val="3B180A85"/>
    <w:rsid w:val="3B684572"/>
    <w:rsid w:val="3C053AF6"/>
    <w:rsid w:val="3D040AB3"/>
    <w:rsid w:val="3D155FF4"/>
    <w:rsid w:val="3D420961"/>
    <w:rsid w:val="3D86126E"/>
    <w:rsid w:val="3DD00CD5"/>
    <w:rsid w:val="3DF30864"/>
    <w:rsid w:val="3F661448"/>
    <w:rsid w:val="3FE85162"/>
    <w:rsid w:val="40AB30D1"/>
    <w:rsid w:val="44742B55"/>
    <w:rsid w:val="45FE17EA"/>
    <w:rsid w:val="46262B3F"/>
    <w:rsid w:val="468C1F4A"/>
    <w:rsid w:val="471C3E9C"/>
    <w:rsid w:val="4A2A5C7D"/>
    <w:rsid w:val="4AB81867"/>
    <w:rsid w:val="4B0B3AEE"/>
    <w:rsid w:val="4B1E3C37"/>
    <w:rsid w:val="4B21143F"/>
    <w:rsid w:val="4C4F5AEA"/>
    <w:rsid w:val="4D500DE8"/>
    <w:rsid w:val="4D702771"/>
    <w:rsid w:val="4D9A18CD"/>
    <w:rsid w:val="4E206467"/>
    <w:rsid w:val="4F940C2D"/>
    <w:rsid w:val="50DB39EE"/>
    <w:rsid w:val="52715383"/>
    <w:rsid w:val="533D0A90"/>
    <w:rsid w:val="53F0364D"/>
    <w:rsid w:val="54B73928"/>
    <w:rsid w:val="54D717DD"/>
    <w:rsid w:val="55C56987"/>
    <w:rsid w:val="56140BD9"/>
    <w:rsid w:val="572D774C"/>
    <w:rsid w:val="575D4AB2"/>
    <w:rsid w:val="59BC0605"/>
    <w:rsid w:val="5ADE36F3"/>
    <w:rsid w:val="5B0032C1"/>
    <w:rsid w:val="5BCC4885"/>
    <w:rsid w:val="5E111258"/>
    <w:rsid w:val="5E726649"/>
    <w:rsid w:val="5E862BA9"/>
    <w:rsid w:val="5EFF720D"/>
    <w:rsid w:val="5F423608"/>
    <w:rsid w:val="604D0F1F"/>
    <w:rsid w:val="612055D1"/>
    <w:rsid w:val="61594EE5"/>
    <w:rsid w:val="61A2551B"/>
    <w:rsid w:val="61EC329C"/>
    <w:rsid w:val="62884F4A"/>
    <w:rsid w:val="630B795F"/>
    <w:rsid w:val="63422CE7"/>
    <w:rsid w:val="63C80EF9"/>
    <w:rsid w:val="64B23845"/>
    <w:rsid w:val="64F93AF3"/>
    <w:rsid w:val="655974D3"/>
    <w:rsid w:val="658E0811"/>
    <w:rsid w:val="661A46D1"/>
    <w:rsid w:val="674937ED"/>
    <w:rsid w:val="6992341A"/>
    <w:rsid w:val="69F61613"/>
    <w:rsid w:val="6AB973B9"/>
    <w:rsid w:val="6AC62FC2"/>
    <w:rsid w:val="6B5E6ED6"/>
    <w:rsid w:val="6BAE3FC7"/>
    <w:rsid w:val="6C4776CE"/>
    <w:rsid w:val="6CB40770"/>
    <w:rsid w:val="6D91237C"/>
    <w:rsid w:val="70DA674C"/>
    <w:rsid w:val="71972555"/>
    <w:rsid w:val="71B52FCF"/>
    <w:rsid w:val="72177ED7"/>
    <w:rsid w:val="72640272"/>
    <w:rsid w:val="72BD52D6"/>
    <w:rsid w:val="735D7A93"/>
    <w:rsid w:val="736278DE"/>
    <w:rsid w:val="746C5AA8"/>
    <w:rsid w:val="74784E2A"/>
    <w:rsid w:val="76311C5F"/>
    <w:rsid w:val="767565BF"/>
    <w:rsid w:val="76F71A44"/>
    <w:rsid w:val="77377059"/>
    <w:rsid w:val="78322117"/>
    <w:rsid w:val="78A94B4E"/>
    <w:rsid w:val="78E052C4"/>
    <w:rsid w:val="796C13BF"/>
    <w:rsid w:val="79AE6E67"/>
    <w:rsid w:val="7B016806"/>
    <w:rsid w:val="7B8838D2"/>
    <w:rsid w:val="7DEF0D47"/>
    <w:rsid w:val="7E2F620E"/>
    <w:rsid w:val="7E367A7D"/>
    <w:rsid w:val="7EDA71F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99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99"/>
    <w:rPr>
      <w:rFonts w:cs="Times New Roman"/>
    </w:rPr>
  </w:style>
  <w:style w:type="character" w:customStyle="1" w:styleId="7">
    <w:name w:val="Header Char"/>
    <w:basedOn w:val="5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Footer Char"/>
    <w:basedOn w:val="5"/>
    <w:link w:val="2"/>
    <w:semiHidden/>
    <w:qFormat/>
    <w:locked/>
    <w:uiPriority w:val="99"/>
    <w:rPr>
      <w:rFonts w:cs="Times New Roman"/>
      <w:sz w:val="18"/>
      <w:szCs w:val="18"/>
    </w:rPr>
  </w:style>
  <w:style w:type="paragraph" w:customStyle="1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WwW.YlmF.CoM</Company>
  <Pages>1</Pages>
  <Words>151</Words>
  <Characters>862</Characters>
  <Lines>0</Lines>
  <Paragraphs>0</Paragraphs>
  <TotalTime>9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2012-07-20T03:19:00Z</dcterms:created>
  <dc:creator>雨林木风</dc:creator>
  <cp:lastModifiedBy>冯志远</cp:lastModifiedBy>
  <cp:lastPrinted>2021-09-08T10:52:15Z</cp:lastPrinted>
  <dcterms:modified xsi:type="dcterms:W3CDTF">2021-09-08T11:21:33Z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  <property fmtid="{D5CDD505-2E9C-101B-9397-08002B2CF9AE}" pid="3" name="ICV">
    <vt:lpwstr>5ADC19E1B35D43F29853518C4522DCF3</vt:lpwstr>
  </property>
</Properties>
</file>